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977E27" w14:textId="7C2FB1A5" w:rsidR="000E5410" w:rsidRPr="003A6D0E" w:rsidRDefault="000E5410" w:rsidP="000E5410">
      <w:pPr>
        <w:rPr>
          <w:rFonts w:ascii="K2D" w:hAnsi="K2D" w:cs="K2D"/>
          <w:sz w:val="28"/>
          <w:szCs w:val="28"/>
        </w:rPr>
      </w:pPr>
      <w:r w:rsidRPr="003A6D0E">
        <w:rPr>
          <w:rFonts w:ascii="K2D" w:hAnsi="K2D" w:cs="K2D"/>
          <w:noProof/>
          <w:sz w:val="36"/>
          <w:szCs w:val="28"/>
        </w:rPr>
        <w:drawing>
          <wp:anchor distT="0" distB="0" distL="114300" distR="114300" simplePos="0" relativeHeight="251664384" behindDoc="1" locked="0" layoutInCell="1" allowOverlap="1" wp14:anchorId="49E9BBD0" wp14:editId="0028DCA1">
            <wp:simplePos x="0" y="0"/>
            <wp:positionH relativeFrom="column">
              <wp:posOffset>-1727200</wp:posOffset>
            </wp:positionH>
            <wp:positionV relativeFrom="page">
              <wp:posOffset>2033270</wp:posOffset>
            </wp:positionV>
            <wp:extent cx="1299366" cy="1299366"/>
            <wp:effectExtent l="152400" t="152400" r="358140" b="358140"/>
            <wp:wrapNone/>
            <wp:docPr id="7" name="Billede 7" descr="C:\Users\LAEGI\OneDrive - Vejle Kommune\Beredskab med Vilje\Instrukser\Piktogram_telefon_164,2,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AEGI\OneDrive - Vejle Kommune\Beredskab med Vilje\Instrukser\Piktogram_telefon_164,2,0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366" cy="129936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E9BBB2" w14:textId="663ABBE7" w:rsidR="001C2FFC" w:rsidRDefault="001C2FFC" w:rsidP="001C2FFC">
      <w:pPr>
        <w:rPr>
          <w:rFonts w:ascii="K2D" w:hAnsi="K2D" w:cs="K2D"/>
          <w:sz w:val="28"/>
          <w:szCs w:val="28"/>
        </w:rPr>
      </w:pPr>
    </w:p>
    <w:p w14:paraId="7647681A" w14:textId="77777777" w:rsidR="000E5410" w:rsidRPr="003A6D0E" w:rsidRDefault="000E5410" w:rsidP="001C2FFC">
      <w:pPr>
        <w:rPr>
          <w:rFonts w:ascii="K2D" w:hAnsi="K2D" w:cs="K2D"/>
          <w:sz w:val="28"/>
          <w:szCs w:val="28"/>
        </w:rPr>
      </w:pPr>
    </w:p>
    <w:p w14:paraId="49E9BBB3" w14:textId="1AED94EE" w:rsidR="00262A60" w:rsidRPr="000E5410" w:rsidRDefault="008435C8" w:rsidP="00262A60">
      <w:pPr>
        <w:rPr>
          <w:rFonts w:ascii="K2D" w:hAnsi="K2D" w:cs="K2D"/>
          <w:color w:val="808080" w:themeColor="background1" w:themeShade="80"/>
          <w:sz w:val="24"/>
          <w:szCs w:val="24"/>
        </w:rPr>
      </w:pPr>
      <w:r w:rsidRPr="000E5410">
        <w:rPr>
          <w:rFonts w:ascii="K2D" w:hAnsi="K2D" w:cs="K2D"/>
          <w:b/>
          <w:sz w:val="36"/>
          <w:szCs w:val="28"/>
          <w:u w:val="single"/>
        </w:rPr>
        <w:t>ALARMER</w:t>
      </w:r>
      <w:r>
        <w:rPr>
          <w:rFonts w:ascii="K2D" w:hAnsi="K2D" w:cs="K2D"/>
          <w:b/>
          <w:sz w:val="36"/>
          <w:szCs w:val="28"/>
        </w:rPr>
        <w:t xml:space="preserve"> </w:t>
      </w:r>
      <w:r w:rsidRPr="000E5410">
        <w:rPr>
          <w:rFonts w:ascii="K2D" w:hAnsi="K2D" w:cs="K2D"/>
          <w:b/>
          <w:color w:val="808080" w:themeColor="background1" w:themeShade="80"/>
          <w:sz w:val="36"/>
          <w:szCs w:val="28"/>
        </w:rPr>
        <w:t>1-1-2</w:t>
      </w:r>
    </w:p>
    <w:p w14:paraId="49E9BBB4" w14:textId="77777777" w:rsidR="00262A60" w:rsidRPr="000E5410" w:rsidRDefault="00262A60" w:rsidP="00262A60">
      <w:pPr>
        <w:pStyle w:val="Listeafsnit"/>
        <w:numPr>
          <w:ilvl w:val="2"/>
          <w:numId w:val="6"/>
        </w:numPr>
        <w:ind w:left="851"/>
        <w:rPr>
          <w:rFonts w:ascii="K2D" w:hAnsi="K2D" w:cs="K2D"/>
          <w:color w:val="808080" w:themeColor="background1" w:themeShade="80"/>
          <w:sz w:val="22"/>
          <w:szCs w:val="24"/>
        </w:rPr>
      </w:pPr>
      <w:r w:rsidRPr="000E5410">
        <w:rPr>
          <w:rFonts w:ascii="K2D" w:hAnsi="K2D" w:cs="K2D"/>
          <w:color w:val="808080" w:themeColor="background1" w:themeShade="80"/>
          <w:sz w:val="22"/>
          <w:szCs w:val="24"/>
        </w:rPr>
        <w:t>Hvad er der sket?</w:t>
      </w:r>
    </w:p>
    <w:p w14:paraId="49E9BBB5" w14:textId="77777777" w:rsidR="007A23BA" w:rsidRPr="000E5410" w:rsidRDefault="00262A60" w:rsidP="007A23BA">
      <w:pPr>
        <w:pStyle w:val="Listeafsnit"/>
        <w:numPr>
          <w:ilvl w:val="2"/>
          <w:numId w:val="6"/>
        </w:numPr>
        <w:ind w:left="851"/>
        <w:rPr>
          <w:rFonts w:ascii="K2D" w:hAnsi="K2D" w:cs="K2D"/>
          <w:color w:val="808080" w:themeColor="background1" w:themeShade="80"/>
          <w:sz w:val="22"/>
          <w:szCs w:val="24"/>
        </w:rPr>
      </w:pPr>
      <w:r w:rsidRPr="000E5410">
        <w:rPr>
          <w:rFonts w:ascii="K2D" w:hAnsi="K2D" w:cs="K2D"/>
          <w:color w:val="808080" w:themeColor="background1" w:themeShade="80"/>
          <w:sz w:val="22"/>
          <w:szCs w:val="24"/>
        </w:rPr>
        <w:t>Hvor er det sket?</w:t>
      </w:r>
    </w:p>
    <w:p w14:paraId="49E9BBB6" w14:textId="1608262B" w:rsidR="00262A60" w:rsidRPr="000E5410" w:rsidRDefault="00B06147" w:rsidP="007A23BA">
      <w:pPr>
        <w:pStyle w:val="Listeafsnit"/>
        <w:numPr>
          <w:ilvl w:val="2"/>
          <w:numId w:val="6"/>
        </w:numPr>
        <w:ind w:left="851"/>
        <w:rPr>
          <w:rFonts w:ascii="K2D" w:hAnsi="K2D" w:cs="K2D"/>
          <w:color w:val="808080" w:themeColor="background1" w:themeShade="80"/>
          <w:sz w:val="22"/>
          <w:szCs w:val="24"/>
        </w:rPr>
      </w:pPr>
      <w:r w:rsidRPr="000E5410">
        <w:rPr>
          <w:rFonts w:ascii="K2D" w:hAnsi="K2D" w:cs="K2D"/>
          <w:color w:val="808080" w:themeColor="background1" w:themeShade="80"/>
          <w:sz w:val="22"/>
          <w:szCs w:val="24"/>
        </w:rPr>
        <w:t>Er der</w:t>
      </w:r>
      <w:r w:rsidR="008720E6" w:rsidRPr="000E5410">
        <w:rPr>
          <w:rFonts w:ascii="K2D" w:hAnsi="K2D" w:cs="K2D"/>
          <w:color w:val="808080" w:themeColor="background1" w:themeShade="80"/>
          <w:sz w:val="22"/>
          <w:szCs w:val="24"/>
        </w:rPr>
        <w:t xml:space="preserve"> tilskadekomne / </w:t>
      </w:r>
      <w:r w:rsidR="00262A60" w:rsidRPr="000E5410">
        <w:rPr>
          <w:rFonts w:ascii="K2D" w:hAnsi="K2D" w:cs="K2D"/>
          <w:color w:val="808080" w:themeColor="background1" w:themeShade="80"/>
          <w:sz w:val="22"/>
          <w:szCs w:val="24"/>
        </w:rPr>
        <w:t xml:space="preserve">personer i bygningen? </w:t>
      </w:r>
    </w:p>
    <w:p w14:paraId="49E9BBB7" w14:textId="77777777" w:rsidR="00262A60" w:rsidRPr="000E5410" w:rsidRDefault="00262A60" w:rsidP="00262A60">
      <w:pPr>
        <w:rPr>
          <w:rFonts w:ascii="K2D" w:hAnsi="K2D" w:cs="K2D"/>
          <w:color w:val="808080" w:themeColor="background1" w:themeShade="80"/>
          <w:sz w:val="22"/>
          <w:szCs w:val="24"/>
        </w:rPr>
      </w:pPr>
    </w:p>
    <w:p w14:paraId="49E9BBBB" w14:textId="30D7E824" w:rsidR="00262A60" w:rsidRDefault="000E5410" w:rsidP="001C2FFC">
      <w:pPr>
        <w:rPr>
          <w:rFonts w:ascii="K2D" w:hAnsi="K2D" w:cs="K2D"/>
          <w:sz w:val="24"/>
          <w:szCs w:val="24"/>
        </w:rPr>
      </w:pPr>
      <w:r w:rsidRPr="003A6D0E">
        <w:rPr>
          <w:rFonts w:ascii="K2D" w:hAnsi="K2D" w:cs="K2D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49E9BBD2" wp14:editId="5B293223">
            <wp:simplePos x="0" y="0"/>
            <wp:positionH relativeFrom="column">
              <wp:posOffset>-1727200</wp:posOffset>
            </wp:positionH>
            <wp:positionV relativeFrom="page">
              <wp:posOffset>3603625</wp:posOffset>
            </wp:positionV>
            <wp:extent cx="1299366" cy="1299366"/>
            <wp:effectExtent l="152400" t="152400" r="358140" b="358140"/>
            <wp:wrapNone/>
            <wp:docPr id="6" name="Billede 6" descr="C:\Users\LAEGI\OneDrive - Vejle Kommune\Beredskab med Vilje\Instrukser\Asset_R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AEGI\OneDrive - Vejle Kommune\Beredskab med Vilje\Instrukser\Asset_Red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366" cy="129936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4F8449" w14:textId="34FCFF20" w:rsidR="000E5410" w:rsidRDefault="000E5410" w:rsidP="001C2FFC">
      <w:pPr>
        <w:rPr>
          <w:rFonts w:ascii="K2D" w:hAnsi="K2D" w:cs="K2D"/>
          <w:sz w:val="24"/>
          <w:szCs w:val="24"/>
        </w:rPr>
      </w:pPr>
    </w:p>
    <w:p w14:paraId="171A1DD7" w14:textId="5C76605F" w:rsidR="000E5410" w:rsidRPr="003A6D0E" w:rsidRDefault="000E5410" w:rsidP="001C2FFC">
      <w:pPr>
        <w:rPr>
          <w:rFonts w:ascii="K2D" w:hAnsi="K2D" w:cs="K2D"/>
          <w:sz w:val="24"/>
          <w:szCs w:val="24"/>
        </w:rPr>
      </w:pPr>
    </w:p>
    <w:p w14:paraId="3DC88DC1" w14:textId="7B62E7C8" w:rsidR="000D5431" w:rsidRPr="000E5410" w:rsidRDefault="001C2FFC" w:rsidP="001C2FFC">
      <w:pPr>
        <w:rPr>
          <w:rFonts w:ascii="K2D" w:hAnsi="K2D" w:cs="K2D"/>
          <w:color w:val="808080" w:themeColor="background1" w:themeShade="80"/>
          <w:sz w:val="28"/>
          <w:szCs w:val="28"/>
        </w:rPr>
      </w:pPr>
      <w:r w:rsidRPr="003A6D0E">
        <w:rPr>
          <w:rFonts w:ascii="K2D" w:hAnsi="K2D" w:cs="K2D"/>
          <w:b/>
          <w:sz w:val="36"/>
          <w:szCs w:val="28"/>
          <w:u w:val="single"/>
        </w:rPr>
        <w:t>RED</w:t>
      </w:r>
      <w:r w:rsidRPr="003A6D0E">
        <w:rPr>
          <w:rFonts w:ascii="K2D" w:hAnsi="K2D" w:cs="K2D"/>
          <w:b/>
          <w:sz w:val="36"/>
          <w:szCs w:val="28"/>
        </w:rPr>
        <w:t xml:space="preserve"> </w:t>
      </w:r>
      <w:r w:rsidRPr="000E5410">
        <w:rPr>
          <w:rFonts w:ascii="K2D" w:hAnsi="K2D" w:cs="K2D"/>
          <w:b/>
          <w:color w:val="808080" w:themeColor="background1" w:themeShade="80"/>
          <w:sz w:val="36"/>
          <w:szCs w:val="28"/>
        </w:rPr>
        <w:t>PERSONER I FARE</w:t>
      </w:r>
    </w:p>
    <w:p w14:paraId="49E9BBBD" w14:textId="5CDC3BD1" w:rsidR="0063005C" w:rsidRPr="000E5410" w:rsidRDefault="000D5431" w:rsidP="001C2FFC">
      <w:pPr>
        <w:rPr>
          <w:rFonts w:ascii="K2D" w:hAnsi="K2D" w:cs="K2D"/>
          <w:color w:val="808080" w:themeColor="background1" w:themeShade="80"/>
          <w:sz w:val="32"/>
          <w:szCs w:val="28"/>
        </w:rPr>
      </w:pPr>
      <w:r w:rsidRPr="000E5410">
        <w:rPr>
          <w:rFonts w:ascii="K2D" w:hAnsi="K2D" w:cs="K2D"/>
          <w:color w:val="808080" w:themeColor="background1" w:themeShade="80"/>
          <w:sz w:val="24"/>
          <w:szCs w:val="28"/>
        </w:rPr>
        <w:t>H</w:t>
      </w:r>
      <w:r w:rsidR="001C2FFC" w:rsidRPr="000E5410">
        <w:rPr>
          <w:rFonts w:ascii="K2D" w:hAnsi="K2D" w:cs="K2D"/>
          <w:color w:val="808080" w:themeColor="background1" w:themeShade="80"/>
          <w:sz w:val="22"/>
          <w:szCs w:val="28"/>
        </w:rPr>
        <w:t>vis det er forsvarligt</w:t>
      </w:r>
    </w:p>
    <w:p w14:paraId="70586CFD" w14:textId="24EC2A6B" w:rsidR="000E49C3" w:rsidRDefault="000E49C3" w:rsidP="001C2FFC">
      <w:pPr>
        <w:rPr>
          <w:rFonts w:ascii="K2D" w:hAnsi="K2D" w:cs="K2D"/>
          <w:sz w:val="24"/>
          <w:szCs w:val="24"/>
        </w:rPr>
      </w:pPr>
    </w:p>
    <w:p w14:paraId="0123996A" w14:textId="16B81FC5" w:rsidR="000E5410" w:rsidRDefault="000E5410" w:rsidP="001C2FFC">
      <w:pPr>
        <w:rPr>
          <w:rFonts w:ascii="K2D" w:hAnsi="K2D" w:cs="K2D"/>
          <w:sz w:val="24"/>
          <w:szCs w:val="24"/>
        </w:rPr>
      </w:pPr>
    </w:p>
    <w:p w14:paraId="06DCF440" w14:textId="30A79957" w:rsidR="000E5410" w:rsidRDefault="000E5410" w:rsidP="001C2FFC">
      <w:pPr>
        <w:rPr>
          <w:rFonts w:ascii="K2D" w:hAnsi="K2D" w:cs="K2D"/>
          <w:sz w:val="24"/>
          <w:szCs w:val="24"/>
        </w:rPr>
      </w:pPr>
      <w:r w:rsidRPr="003A6D0E">
        <w:rPr>
          <w:rFonts w:ascii="K2D" w:hAnsi="K2D" w:cs="K2D"/>
          <w:noProof/>
          <w:sz w:val="28"/>
          <w:szCs w:val="28"/>
          <w:u w:val="single"/>
        </w:rPr>
        <w:drawing>
          <wp:anchor distT="0" distB="0" distL="114300" distR="114300" simplePos="0" relativeHeight="251661312" behindDoc="1" locked="0" layoutInCell="1" allowOverlap="1" wp14:anchorId="49E9BBD4" wp14:editId="6FC8823E">
            <wp:simplePos x="0" y="0"/>
            <wp:positionH relativeFrom="column">
              <wp:posOffset>-1727200</wp:posOffset>
            </wp:positionH>
            <wp:positionV relativeFrom="page">
              <wp:posOffset>5116830</wp:posOffset>
            </wp:positionV>
            <wp:extent cx="1299210" cy="1299210"/>
            <wp:effectExtent l="152400" t="152400" r="358140" b="358140"/>
            <wp:wrapNone/>
            <wp:docPr id="5" name="Billede 5" descr="C:\Users\LAEGI\OneDrive - Vejle Kommune\Beredskab med Vilje\Instrukser\Asset_Brandtaepp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AEGI\OneDrive - Vejle Kommune\Beredskab med Vilje\Instrukser\Asset_Brandtaeppe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10" cy="12992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E9BBBE" w14:textId="58B3D1EC" w:rsidR="0063005C" w:rsidRPr="003A6D0E" w:rsidRDefault="0063005C" w:rsidP="001C2FFC">
      <w:pPr>
        <w:rPr>
          <w:rFonts w:ascii="K2D" w:hAnsi="K2D" w:cs="K2D"/>
          <w:sz w:val="24"/>
          <w:szCs w:val="24"/>
        </w:rPr>
      </w:pPr>
    </w:p>
    <w:p w14:paraId="49E9BBBF" w14:textId="0C2A22ED" w:rsidR="001C2FFC" w:rsidRPr="003A6D0E" w:rsidRDefault="001C2FFC" w:rsidP="00FF10F3">
      <w:pPr>
        <w:spacing w:before="240"/>
        <w:rPr>
          <w:rFonts w:ascii="K2D" w:hAnsi="K2D" w:cs="K2D"/>
          <w:b/>
          <w:sz w:val="36"/>
          <w:szCs w:val="28"/>
        </w:rPr>
      </w:pPr>
      <w:r w:rsidRPr="003A6D0E">
        <w:rPr>
          <w:rFonts w:ascii="K2D" w:hAnsi="K2D" w:cs="K2D"/>
          <w:b/>
          <w:sz w:val="36"/>
          <w:szCs w:val="28"/>
          <w:u w:val="single"/>
        </w:rPr>
        <w:t>BEGRÆNS</w:t>
      </w:r>
      <w:r w:rsidRPr="003A6D0E">
        <w:rPr>
          <w:rFonts w:ascii="K2D" w:hAnsi="K2D" w:cs="K2D"/>
          <w:b/>
          <w:sz w:val="36"/>
          <w:szCs w:val="28"/>
        </w:rPr>
        <w:t xml:space="preserve"> </w:t>
      </w:r>
      <w:r w:rsidRPr="000E5410">
        <w:rPr>
          <w:rFonts w:ascii="K2D" w:hAnsi="K2D" w:cs="K2D"/>
          <w:b/>
          <w:color w:val="808080" w:themeColor="background1" w:themeShade="80"/>
          <w:sz w:val="36"/>
          <w:szCs w:val="28"/>
        </w:rPr>
        <w:t>ILDEN</w:t>
      </w:r>
    </w:p>
    <w:p w14:paraId="49E9BBC0" w14:textId="61B8871E" w:rsidR="001C2FFC" w:rsidRDefault="001C2FFC" w:rsidP="001C2FFC">
      <w:pPr>
        <w:pStyle w:val="Listeafsnit"/>
        <w:numPr>
          <w:ilvl w:val="2"/>
          <w:numId w:val="6"/>
        </w:numPr>
        <w:ind w:left="851"/>
        <w:rPr>
          <w:rFonts w:ascii="K2D" w:hAnsi="K2D" w:cs="K2D"/>
          <w:color w:val="808080" w:themeColor="background1" w:themeShade="80"/>
          <w:sz w:val="22"/>
          <w:szCs w:val="24"/>
        </w:rPr>
      </w:pPr>
      <w:r w:rsidRPr="000E5410">
        <w:rPr>
          <w:rFonts w:ascii="K2D" w:hAnsi="K2D" w:cs="K2D"/>
          <w:color w:val="808080" w:themeColor="background1" w:themeShade="80"/>
          <w:sz w:val="22"/>
          <w:szCs w:val="24"/>
        </w:rPr>
        <w:t>Sluk branden, hvis forsvarligt</w:t>
      </w:r>
    </w:p>
    <w:p w14:paraId="7F246D1A" w14:textId="2029B366" w:rsidR="002E4A7E" w:rsidRPr="000E5410" w:rsidRDefault="002E4A7E" w:rsidP="002E4A7E">
      <w:pPr>
        <w:pStyle w:val="Listeafsnit"/>
        <w:numPr>
          <w:ilvl w:val="1"/>
          <w:numId w:val="6"/>
        </w:numPr>
        <w:rPr>
          <w:rFonts w:ascii="K2D" w:hAnsi="K2D" w:cs="K2D"/>
          <w:color w:val="808080" w:themeColor="background1" w:themeShade="80"/>
          <w:sz w:val="22"/>
          <w:szCs w:val="24"/>
        </w:rPr>
      </w:pPr>
      <w:r>
        <w:rPr>
          <w:rFonts w:ascii="K2D" w:hAnsi="K2D" w:cs="K2D"/>
          <w:color w:val="808080" w:themeColor="background1" w:themeShade="80"/>
          <w:sz w:val="22"/>
          <w:szCs w:val="24"/>
        </w:rPr>
        <w:t>Gå aldrig ind i røgfyldt rum</w:t>
      </w:r>
    </w:p>
    <w:p w14:paraId="49E9BBC1" w14:textId="2EE502AA" w:rsidR="001C2FFC" w:rsidRPr="000E5410" w:rsidRDefault="001C2FFC" w:rsidP="001C2FFC">
      <w:pPr>
        <w:pStyle w:val="Listeafsnit"/>
        <w:numPr>
          <w:ilvl w:val="2"/>
          <w:numId w:val="6"/>
        </w:numPr>
        <w:ind w:left="851"/>
        <w:rPr>
          <w:rFonts w:ascii="K2D" w:hAnsi="K2D" w:cs="K2D"/>
          <w:color w:val="808080" w:themeColor="background1" w:themeShade="80"/>
          <w:sz w:val="22"/>
          <w:szCs w:val="24"/>
        </w:rPr>
      </w:pPr>
      <w:r w:rsidRPr="000E5410">
        <w:rPr>
          <w:rFonts w:ascii="K2D" w:hAnsi="K2D" w:cs="K2D"/>
          <w:color w:val="808080" w:themeColor="background1" w:themeShade="80"/>
          <w:sz w:val="22"/>
          <w:szCs w:val="24"/>
        </w:rPr>
        <w:t>Luk døre til branden</w:t>
      </w:r>
    </w:p>
    <w:p w14:paraId="49E9BBC2" w14:textId="6C5C554D" w:rsidR="001C2FFC" w:rsidRPr="003A6D0E" w:rsidRDefault="001C2FFC" w:rsidP="001C2FFC">
      <w:pPr>
        <w:rPr>
          <w:rFonts w:ascii="K2D" w:hAnsi="K2D" w:cs="K2D"/>
          <w:sz w:val="24"/>
          <w:szCs w:val="24"/>
        </w:rPr>
      </w:pPr>
    </w:p>
    <w:p w14:paraId="4CB7BB07" w14:textId="0FD79A9F" w:rsidR="000E5410" w:rsidRPr="003A6D0E" w:rsidRDefault="000E5410" w:rsidP="001C2FFC">
      <w:pPr>
        <w:rPr>
          <w:rFonts w:ascii="K2D" w:hAnsi="K2D" w:cs="K2D"/>
          <w:sz w:val="24"/>
          <w:szCs w:val="24"/>
        </w:rPr>
      </w:pPr>
      <w:r w:rsidRPr="003A6D0E">
        <w:rPr>
          <w:rFonts w:ascii="K2D" w:hAnsi="K2D" w:cs="K2D"/>
          <w:b/>
          <w:noProof/>
          <w:sz w:val="36"/>
          <w:szCs w:val="28"/>
          <w:u w:val="single"/>
        </w:rPr>
        <w:drawing>
          <wp:anchor distT="0" distB="0" distL="114300" distR="114300" simplePos="0" relativeHeight="251659264" behindDoc="1" locked="0" layoutInCell="1" allowOverlap="1" wp14:anchorId="49E9BBD6" wp14:editId="077B353A">
            <wp:simplePos x="0" y="0"/>
            <wp:positionH relativeFrom="column">
              <wp:posOffset>-1727200</wp:posOffset>
            </wp:positionH>
            <wp:positionV relativeFrom="page">
              <wp:posOffset>6620510</wp:posOffset>
            </wp:positionV>
            <wp:extent cx="1308538" cy="1299366"/>
            <wp:effectExtent l="171450" t="171450" r="368300" b="358140"/>
            <wp:wrapNone/>
            <wp:docPr id="12" name="Billed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amleplads.jpg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40" t="35695" r="7098" b="7388"/>
                    <a:stretch/>
                  </pic:blipFill>
                  <pic:spPr bwMode="auto">
                    <a:xfrm>
                      <a:off x="0" y="0"/>
                      <a:ext cx="1308538" cy="129936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E9BBC4" w14:textId="337F2617" w:rsidR="001C2FFC" w:rsidRPr="003A6D0E" w:rsidRDefault="001C2FFC" w:rsidP="00FF10F3">
      <w:pPr>
        <w:tabs>
          <w:tab w:val="left" w:pos="8080"/>
        </w:tabs>
        <w:spacing w:before="240"/>
        <w:rPr>
          <w:rFonts w:ascii="K2D" w:hAnsi="K2D" w:cs="K2D"/>
          <w:b/>
          <w:sz w:val="36"/>
          <w:szCs w:val="28"/>
        </w:rPr>
      </w:pPr>
      <w:r w:rsidRPr="003A6D0E">
        <w:rPr>
          <w:rFonts w:ascii="K2D" w:hAnsi="K2D" w:cs="K2D"/>
          <w:b/>
          <w:sz w:val="36"/>
          <w:szCs w:val="28"/>
          <w:u w:val="single"/>
        </w:rPr>
        <w:t>EVAKUER</w:t>
      </w:r>
      <w:r w:rsidRPr="003A6D0E">
        <w:rPr>
          <w:rFonts w:ascii="K2D" w:hAnsi="K2D" w:cs="K2D"/>
          <w:b/>
          <w:sz w:val="36"/>
          <w:szCs w:val="28"/>
        </w:rPr>
        <w:t xml:space="preserve"> </w:t>
      </w:r>
      <w:r w:rsidR="00813FF4">
        <w:rPr>
          <w:rFonts w:ascii="K2D" w:hAnsi="K2D" w:cs="K2D"/>
          <w:b/>
          <w:color w:val="808080" w:themeColor="background1" w:themeShade="80"/>
          <w:sz w:val="36"/>
          <w:szCs w:val="28"/>
        </w:rPr>
        <w:t>TIL SIKKERT STED</w:t>
      </w:r>
      <w:bookmarkStart w:id="0" w:name="_GoBack"/>
      <w:bookmarkEnd w:id="0"/>
    </w:p>
    <w:p w14:paraId="49E9BBC5" w14:textId="2AB341DD" w:rsidR="007A23BA" w:rsidRPr="000E5410" w:rsidRDefault="007A23BA" w:rsidP="001C2FFC">
      <w:pPr>
        <w:pStyle w:val="Listeafsnit"/>
        <w:numPr>
          <w:ilvl w:val="2"/>
          <w:numId w:val="6"/>
        </w:numPr>
        <w:ind w:left="851"/>
        <w:rPr>
          <w:rFonts w:ascii="K2D" w:hAnsi="K2D" w:cs="K2D"/>
          <w:color w:val="808080" w:themeColor="background1" w:themeShade="80"/>
          <w:sz w:val="22"/>
          <w:szCs w:val="24"/>
        </w:rPr>
      </w:pPr>
      <w:r w:rsidRPr="000E5410">
        <w:rPr>
          <w:rFonts w:ascii="K2D" w:hAnsi="K2D" w:cs="K2D"/>
          <w:color w:val="808080" w:themeColor="background1" w:themeShade="80"/>
          <w:sz w:val="22"/>
          <w:szCs w:val="24"/>
        </w:rPr>
        <w:t xml:space="preserve">Aktiver evt. </w:t>
      </w:r>
      <w:r w:rsidR="000E5410">
        <w:rPr>
          <w:rFonts w:ascii="K2D" w:hAnsi="K2D" w:cs="K2D"/>
          <w:color w:val="808080" w:themeColor="background1" w:themeShade="80"/>
          <w:sz w:val="22"/>
          <w:szCs w:val="24"/>
        </w:rPr>
        <w:t>intern varslingsprocedure</w:t>
      </w:r>
    </w:p>
    <w:p w14:paraId="49E9BBC6" w14:textId="5B4820BA" w:rsidR="001C2FFC" w:rsidRPr="000E5410" w:rsidRDefault="001C2FFC" w:rsidP="001C2FFC">
      <w:pPr>
        <w:pStyle w:val="Listeafsnit"/>
        <w:numPr>
          <w:ilvl w:val="2"/>
          <w:numId w:val="6"/>
        </w:numPr>
        <w:ind w:left="851"/>
        <w:rPr>
          <w:rFonts w:ascii="K2D" w:hAnsi="K2D" w:cs="K2D"/>
          <w:color w:val="808080" w:themeColor="background1" w:themeShade="80"/>
          <w:sz w:val="22"/>
          <w:szCs w:val="24"/>
        </w:rPr>
      </w:pPr>
      <w:r w:rsidRPr="000E5410">
        <w:rPr>
          <w:rFonts w:ascii="K2D" w:hAnsi="K2D" w:cs="K2D"/>
          <w:color w:val="808080" w:themeColor="background1" w:themeShade="80"/>
          <w:sz w:val="22"/>
          <w:szCs w:val="24"/>
        </w:rPr>
        <w:t>Benyt nærmeste røgfrie flugtvej</w:t>
      </w:r>
    </w:p>
    <w:p w14:paraId="49E9BBCF" w14:textId="4B3289D3" w:rsidR="00813E28" w:rsidRDefault="001C2FFC" w:rsidP="000E5410">
      <w:pPr>
        <w:pStyle w:val="Listeafsnit"/>
        <w:numPr>
          <w:ilvl w:val="2"/>
          <w:numId w:val="6"/>
        </w:numPr>
        <w:ind w:left="851"/>
        <w:rPr>
          <w:rFonts w:ascii="K2D" w:hAnsi="K2D" w:cs="K2D"/>
          <w:color w:val="808080" w:themeColor="background1" w:themeShade="80"/>
          <w:sz w:val="22"/>
          <w:szCs w:val="24"/>
        </w:rPr>
      </w:pPr>
      <w:r w:rsidRPr="000E5410">
        <w:rPr>
          <w:rFonts w:ascii="K2D" w:hAnsi="K2D" w:cs="K2D"/>
          <w:color w:val="808080" w:themeColor="background1" w:themeShade="80"/>
          <w:sz w:val="22"/>
          <w:szCs w:val="24"/>
        </w:rPr>
        <w:t>Luk døre på vej ud</w:t>
      </w:r>
    </w:p>
    <w:p w14:paraId="6CDE4A60" w14:textId="730AD70B" w:rsidR="007605C5" w:rsidRDefault="007605C5" w:rsidP="000E5410">
      <w:pPr>
        <w:pStyle w:val="Listeafsnit"/>
        <w:numPr>
          <w:ilvl w:val="2"/>
          <w:numId w:val="6"/>
        </w:numPr>
        <w:ind w:left="851"/>
        <w:rPr>
          <w:rFonts w:ascii="K2D" w:hAnsi="K2D" w:cs="K2D"/>
          <w:color w:val="808080" w:themeColor="background1" w:themeShade="80"/>
          <w:sz w:val="22"/>
          <w:szCs w:val="24"/>
        </w:rPr>
      </w:pPr>
      <w:r>
        <w:rPr>
          <w:rFonts w:ascii="K2D" w:hAnsi="K2D" w:cs="K2D"/>
          <w:color w:val="808080" w:themeColor="background1" w:themeShade="80"/>
          <w:sz w:val="22"/>
          <w:szCs w:val="24"/>
        </w:rPr>
        <w:t>For forsamlingslokaler +150 personer: sluk musik og tænd lys</w:t>
      </w:r>
    </w:p>
    <w:p w14:paraId="01E8C579" w14:textId="4E885BDE" w:rsidR="00813FF4" w:rsidRPr="00813FF4" w:rsidRDefault="00813FF4" w:rsidP="00813FF4">
      <w:pPr>
        <w:pStyle w:val="Listeafsnit"/>
        <w:numPr>
          <w:ilvl w:val="2"/>
          <w:numId w:val="6"/>
        </w:numPr>
        <w:ind w:left="851"/>
        <w:rPr>
          <w:rFonts w:ascii="K2D" w:hAnsi="K2D" w:cs="K2D"/>
          <w:color w:val="808080" w:themeColor="background1" w:themeShade="80"/>
          <w:sz w:val="22"/>
          <w:szCs w:val="24"/>
        </w:rPr>
      </w:pPr>
      <w:r>
        <w:rPr>
          <w:rFonts w:ascii="K2D" w:hAnsi="K2D" w:cs="K2D"/>
          <w:color w:val="808080" w:themeColor="background1" w:themeShade="80"/>
          <w:sz w:val="22"/>
          <w:szCs w:val="24"/>
        </w:rPr>
        <w:t>Evakuer til nærmeste sikre sted (bag næste branddør)</w:t>
      </w:r>
    </w:p>
    <w:sectPr w:rsidR="00813FF4" w:rsidRPr="00813FF4" w:rsidSect="007E7C5F">
      <w:headerReference w:type="default" r:id="rId15"/>
      <w:footerReference w:type="even" r:id="rId16"/>
      <w:footerReference w:type="default" r:id="rId17"/>
      <w:pgSz w:w="11907" w:h="16840" w:code="9"/>
      <w:pgMar w:top="2552" w:right="680" w:bottom="0" w:left="3544" w:header="709" w:footer="66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E9BBDA" w14:textId="77777777" w:rsidR="009C32C7" w:rsidRDefault="009C32C7" w:rsidP="00D71011">
      <w:r>
        <w:separator/>
      </w:r>
    </w:p>
  </w:endnote>
  <w:endnote w:type="continuationSeparator" w:id="0">
    <w:p w14:paraId="49E9BBDB" w14:textId="77777777" w:rsidR="009C32C7" w:rsidRDefault="009C32C7" w:rsidP="00D71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2D">
    <w:panose1 w:val="00000500000000000000"/>
    <w:charset w:val="00"/>
    <w:family w:val="auto"/>
    <w:pitch w:val="variable"/>
    <w:sig w:usb0="21000007" w:usb1="00000001" w:usb2="00000000" w:usb3="00000000" w:csb0="00010193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E9BBDD" w14:textId="77777777" w:rsidR="003F2C2F" w:rsidRDefault="003F2C2F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E9BBDE" w14:textId="7A25DD4B" w:rsidR="00E316F6" w:rsidRDefault="000E49C3" w:rsidP="001C2FFC">
    <w:pPr>
      <w:pStyle w:val="Sidefod"/>
      <w:rPr>
        <w:rFonts w:ascii="Candara" w:hAnsi="Candara"/>
      </w:rPr>
    </w:pPr>
    <w:r w:rsidRPr="003A6D0E">
      <w:rPr>
        <w:noProof/>
      </w:rPr>
      <w:drawing>
        <wp:anchor distT="0" distB="0" distL="114300" distR="114300" simplePos="0" relativeHeight="251669504" behindDoc="0" locked="0" layoutInCell="1" allowOverlap="1" wp14:anchorId="42E0EB94" wp14:editId="465B2EA5">
          <wp:simplePos x="0" y="0"/>
          <wp:positionH relativeFrom="column">
            <wp:posOffset>3605530</wp:posOffset>
          </wp:positionH>
          <wp:positionV relativeFrom="paragraph">
            <wp:posOffset>-220345</wp:posOffset>
          </wp:positionV>
          <wp:extent cx="1271314" cy="507870"/>
          <wp:effectExtent l="0" t="0" r="5080" b="6985"/>
          <wp:wrapNone/>
          <wp:docPr id="21" name="Billede 21" descr="C:\Users\LAEGI\Desktop\Til print\VK_Sor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LAEGI\Desktop\Til print\VK_Sort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0" b="100000" l="0" r="100000">
                                <a14:foregroundMark x1="2350" y1="58824" x2="27415" y2="54248"/>
                                <a14:foregroundMark x1="27415" y1="73856" x2="27415" y2="53595"/>
                                <a14:foregroundMark x1="26371" y1="43137" x2="26371" y2="23529"/>
                                <a14:foregroundMark x1="40470" y1="17647" x2="40470" y2="39216"/>
                                <a14:foregroundMark x1="60313" y1="15686" x2="60313" y2="29412"/>
                                <a14:foregroundMark x1="78851" y1="13072" x2="79112" y2="35294"/>
                                <a14:foregroundMark x1="84595" y1="16993" x2="84595" y2="27451"/>
                                <a14:foregroundMark x1="92689" y1="11765" x2="92689" y2="29412"/>
                                <a14:foregroundMark x1="42037" y1="79085" x2="42037" y2="79085"/>
                                <a14:foregroundMark x1="43864" y1="74510" x2="43864" y2="74510"/>
                                <a14:foregroundMark x1="43864" y1="86928" x2="43864" y2="86928"/>
                                <a14:foregroundMark x1="49608" y1="72549" x2="49608" y2="72549"/>
                                <a14:foregroundMark x1="53264" y1="79085" x2="53264" y2="79085"/>
                                <a14:foregroundMark x1="51697" y1="87582" x2="51697" y2="87582"/>
                                <a14:foregroundMark x1="48303" y1="87582" x2="48303" y2="87582"/>
                                <a14:foregroundMark x1="57441" y1="76471" x2="57441" y2="76471"/>
                                <a14:foregroundMark x1="58747" y1="83007" x2="58747" y2="83007"/>
                                <a14:foregroundMark x1="56136" y1="85621" x2="56136" y2="85621"/>
                                <a14:foregroundMark x1="62924" y1="85621" x2="62924" y2="85621"/>
                                <a14:foregroundMark x1="62663" y1="89542" x2="62663" y2="89542"/>
                                <a14:foregroundMark x1="67102" y1="79739" x2="67102" y2="79739"/>
                                <a14:foregroundMark x1="76762" y1="81046" x2="76762" y2="81046"/>
                                <a14:foregroundMark x1="77807" y1="88889" x2="77807" y2="88889"/>
                                <a14:foregroundMark x1="80940" y1="88889" x2="80940" y2="88889"/>
                                <a14:foregroundMark x1="82245" y1="80392" x2="82245" y2="80392"/>
                                <a14:foregroundMark x1="82768" y1="74510" x2="82768" y2="74510"/>
                                <a14:foregroundMark x1="87206" y1="77778" x2="90601" y2="86275"/>
                                <a14:foregroundMark x1="95300" y1="76471" x2="95039" y2="84967"/>
                                <a14:foregroundMark x1="98433" y1="81699" x2="94256" y2="81046"/>
                                <a14:foregroundMark x1="95561" y1="84967" x2="95561" y2="88889"/>
                                <a14:foregroundMark x1="97911" y1="90196" x2="97911" y2="90196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314" cy="507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A6D0E">
      <w:rPr>
        <w:noProof/>
      </w:rPr>
      <w:drawing>
        <wp:anchor distT="0" distB="0" distL="114300" distR="114300" simplePos="0" relativeHeight="251668480" behindDoc="1" locked="0" layoutInCell="1" allowOverlap="1" wp14:anchorId="39FCB22E" wp14:editId="35FF2533">
          <wp:simplePos x="0" y="0"/>
          <wp:positionH relativeFrom="page">
            <wp:posOffset>1905</wp:posOffset>
          </wp:positionH>
          <wp:positionV relativeFrom="page">
            <wp:posOffset>9875934</wp:posOffset>
          </wp:positionV>
          <wp:extent cx="7557135" cy="854295"/>
          <wp:effectExtent l="0" t="0" r="5715" b="3175"/>
          <wp:wrapNone/>
          <wp:docPr id="22" name="Billed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135" cy="854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16F6">
      <w:t xml:space="preserve"> </w:t>
    </w:r>
  </w:p>
  <w:p w14:paraId="49E9BBDF" w14:textId="5400C296" w:rsidR="003F2C2F" w:rsidRPr="00E316F6" w:rsidRDefault="003F2C2F" w:rsidP="001C2FFC">
    <w:pPr>
      <w:pStyle w:val="Sidefod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E9BBD8" w14:textId="77777777" w:rsidR="009C32C7" w:rsidRDefault="009C32C7" w:rsidP="00D71011">
      <w:r>
        <w:separator/>
      </w:r>
    </w:p>
  </w:footnote>
  <w:footnote w:type="continuationSeparator" w:id="0">
    <w:p w14:paraId="49E9BBD9" w14:textId="77777777" w:rsidR="009C32C7" w:rsidRDefault="009C32C7" w:rsidP="00D710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E9BBDC" w14:textId="6D19AE1A" w:rsidR="003F2C2F" w:rsidRPr="003A6D0E" w:rsidRDefault="007E7C5F">
    <w:pPr>
      <w:pStyle w:val="Sidehoved"/>
      <w:rPr>
        <w:rFonts w:ascii="K2D" w:hAnsi="K2D" w:cs="K2D"/>
      </w:rPr>
    </w:pPr>
    <w:r w:rsidRPr="003A6D0E">
      <w:rPr>
        <w:rFonts w:ascii="K2D" w:hAnsi="K2D" w:cs="K2D"/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9E9BBE0" wp14:editId="6E0C066F">
              <wp:simplePos x="0" y="0"/>
              <wp:positionH relativeFrom="column">
                <wp:posOffset>-1544955</wp:posOffset>
              </wp:positionH>
              <wp:positionV relativeFrom="paragraph">
                <wp:posOffset>-49530</wp:posOffset>
              </wp:positionV>
              <wp:extent cx="1355090" cy="1206500"/>
              <wp:effectExtent l="0" t="0" r="16510" b="12700"/>
              <wp:wrapNone/>
              <wp:docPr id="8" name="Kombinationstegning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55090" cy="1206500"/>
                      </a:xfrm>
                      <a:custGeom>
                        <a:avLst/>
                        <a:gdLst>
                          <a:gd name="connsiteX0" fmla="*/ 775607 w 1355271"/>
                          <a:gd name="connsiteY0" fmla="*/ 0 h 1211036"/>
                          <a:gd name="connsiteX1" fmla="*/ 0 w 1355271"/>
                          <a:gd name="connsiteY1" fmla="*/ 1208314 h 1211036"/>
                          <a:gd name="connsiteX2" fmla="*/ 1347107 w 1355271"/>
                          <a:gd name="connsiteY2" fmla="*/ 1211036 h 1211036"/>
                          <a:gd name="connsiteX3" fmla="*/ 1355271 w 1355271"/>
                          <a:gd name="connsiteY3" fmla="*/ 0 h 1211036"/>
                          <a:gd name="connsiteX4" fmla="*/ 775607 w 1355271"/>
                          <a:gd name="connsiteY4" fmla="*/ 0 h 1211036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1355271" h="1211036">
                            <a:moveTo>
                              <a:pt x="775607" y="0"/>
                            </a:moveTo>
                            <a:lnTo>
                              <a:pt x="0" y="1208314"/>
                            </a:lnTo>
                            <a:lnTo>
                              <a:pt x="1347107" y="1211036"/>
                            </a:lnTo>
                            <a:cubicBezTo>
                              <a:pt x="1349828" y="807357"/>
                              <a:pt x="1352550" y="403679"/>
                              <a:pt x="1355271" y="0"/>
                            </a:cubicBezTo>
                            <a:lnTo>
                              <a:pt x="775607" y="0"/>
                            </a:lnTo>
                            <a:close/>
                          </a:path>
                        </a:pathLst>
                      </a:custGeom>
                      <a:solidFill>
                        <a:srgbClr val="A40200"/>
                      </a:solidFill>
                      <a:ln>
                        <a:solidFill>
                          <a:srgbClr val="A402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7B6D95" id="Kombinationstegning 8" o:spid="_x0000_s1026" style="position:absolute;margin-left:-121.65pt;margin-top:-3.9pt;width:106.7pt;height:9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355271,1211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" path="m775607,l,1208314r1347107,2722c1349828,807357,1352550,403679,1355271,l775607,xe" fillcolor="#a40200" strokecolor="#a40200" strokeweight="2pt">
              <v:path arrowok="t" o:connecttype="custom" o:connectlocs="775503,0;0,1203788;1346927,1206500;1355090,0;775503,0" o:connectangles="0,0,0,0,0"/>
            </v:shape>
          </w:pict>
        </mc:Fallback>
      </mc:AlternateContent>
    </w:r>
    <w:r w:rsidRPr="003A6D0E">
      <w:rPr>
        <w:rFonts w:ascii="K2D" w:hAnsi="K2D" w:cs="K2D"/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49E9BBE2" wp14:editId="2F65C38F">
              <wp:simplePos x="0" y="0"/>
              <wp:positionH relativeFrom="column">
                <wp:posOffset>-1690370</wp:posOffset>
              </wp:positionH>
              <wp:positionV relativeFrom="paragraph">
                <wp:posOffset>-78105</wp:posOffset>
              </wp:positionV>
              <wp:extent cx="1044575" cy="1028700"/>
              <wp:effectExtent l="75565" t="78740" r="203835" b="20701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-8844848">
                        <a:off x="0" y="0"/>
                        <a:ext cx="1044575" cy="1028700"/>
                      </a:xfrm>
                      <a:prstGeom prst="flowChartDelay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A7967F" id="_x0000_t135" coordsize="21600,21600" o:spt="135" path="m10800,qx21600,10800,10800,21600l,21600,,xe">
              <v:stroke joinstyle="miter"/>
              <v:path gradientshapeok="t" o:connecttype="rect" textboxrect="0,3163,18437,18437"/>
            </v:shapetype>
            <v:shape id="AutoShape 3" o:spid="_x0000_s1026" type="#_x0000_t135" style="position:absolute;margin-left:-133.1pt;margin-top:-6.15pt;width:82.25pt;height:81pt;rotation:-9660933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" o:allowincell="f" stroked="f"/>
          </w:pict>
        </mc:Fallback>
      </mc:AlternateContent>
    </w:r>
    <w:r w:rsidRPr="003A6D0E">
      <w:rPr>
        <w:rFonts w:ascii="K2D" w:hAnsi="K2D" w:cs="K2D"/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9E9BBE4" wp14:editId="6721DA07">
              <wp:simplePos x="0" y="0"/>
              <wp:positionH relativeFrom="column">
                <wp:posOffset>-1907037</wp:posOffset>
              </wp:positionH>
              <wp:positionV relativeFrom="paragraph">
                <wp:posOffset>-208907</wp:posOffset>
              </wp:positionV>
              <wp:extent cx="6972300" cy="1407381"/>
              <wp:effectExtent l="0" t="0" r="0" b="254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72300" cy="1407381"/>
                      </a:xfrm>
                      <a:prstGeom prst="rect">
                        <a:avLst/>
                      </a:prstGeom>
                      <a:solidFill>
                        <a:srgbClr val="A40200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49E9BBE8" w14:textId="77777777" w:rsidR="003F2C2F" w:rsidRPr="001A73A4" w:rsidRDefault="003F2C2F" w:rsidP="00107783">
                          <w:pPr>
                            <w:pStyle w:val="Brdtekst2"/>
                            <w:rPr>
                              <w:sz w:val="20"/>
                            </w:rPr>
                          </w:pPr>
                        </w:p>
                        <w:p w14:paraId="49E9BBE9" w14:textId="77777777" w:rsidR="003F2C2F" w:rsidRPr="003A6D0E" w:rsidRDefault="003F2C2F" w:rsidP="001C2FFC">
                          <w:pPr>
                            <w:pStyle w:val="Brdtekst2"/>
                            <w:ind w:left="1304" w:firstLine="1304"/>
                            <w:jc w:val="left"/>
                            <w:rPr>
                              <w:rFonts w:ascii="K2D" w:hAnsi="K2D" w:cs="K2D"/>
                              <w:sz w:val="66"/>
                            </w:rPr>
                          </w:pPr>
                          <w:r w:rsidRPr="003A6D0E">
                            <w:rPr>
                              <w:rFonts w:ascii="K2D" w:hAnsi="K2D" w:cs="K2D"/>
                              <w:sz w:val="66"/>
                            </w:rPr>
                            <w:t>Brand- og</w:t>
                          </w:r>
                        </w:p>
                        <w:p w14:paraId="49E9BBEA" w14:textId="77777777" w:rsidR="003F2C2F" w:rsidRPr="003A6D0E" w:rsidRDefault="003F2C2F" w:rsidP="001C2FFC">
                          <w:pPr>
                            <w:pStyle w:val="Brdtekst2"/>
                            <w:ind w:left="1304" w:firstLine="1304"/>
                            <w:jc w:val="left"/>
                            <w:rPr>
                              <w:rFonts w:ascii="K2D" w:hAnsi="K2D" w:cs="K2D"/>
                              <w:sz w:val="68"/>
                            </w:rPr>
                          </w:pPr>
                          <w:r w:rsidRPr="003A6D0E">
                            <w:rPr>
                              <w:rFonts w:ascii="K2D" w:hAnsi="K2D" w:cs="K2D"/>
                              <w:sz w:val="66"/>
                            </w:rPr>
                            <w:t>Evakueringsinstruks</w:t>
                          </w:r>
                        </w:p>
                        <w:p w14:paraId="49E9BBEB" w14:textId="77777777" w:rsidR="003F2C2F" w:rsidRPr="001C2FFC" w:rsidRDefault="003F2C2F" w:rsidP="00107783">
                          <w:pPr>
                            <w:pStyle w:val="Brdtekst2"/>
                            <w:rPr>
                              <w:b w:val="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E9BBE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50.15pt;margin-top:-16.45pt;width:549pt;height:11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" o:allowincell="f" fillcolor="#a40200" stroked="f">
              <v:textbox>
                <w:txbxContent>
                  <w:p w14:paraId="49E9BBE8" w14:textId="77777777" w:rsidR="003F2C2F" w:rsidRPr="001A73A4" w:rsidRDefault="003F2C2F" w:rsidP="00107783">
                    <w:pPr>
                      <w:pStyle w:val="Brdtekst2"/>
                      <w:rPr>
                        <w:sz w:val="20"/>
                      </w:rPr>
                    </w:pPr>
                  </w:p>
                  <w:p w14:paraId="49E9BBE9" w14:textId="77777777" w:rsidR="003F2C2F" w:rsidRPr="003A6D0E" w:rsidRDefault="003F2C2F" w:rsidP="001C2FFC">
                    <w:pPr>
                      <w:pStyle w:val="Brdtekst2"/>
                      <w:ind w:left="1304" w:firstLine="1304"/>
                      <w:jc w:val="left"/>
                      <w:rPr>
                        <w:rFonts w:ascii="K2D" w:hAnsi="K2D" w:cs="K2D"/>
                        <w:sz w:val="66"/>
                      </w:rPr>
                    </w:pPr>
                    <w:r w:rsidRPr="003A6D0E">
                      <w:rPr>
                        <w:rFonts w:ascii="K2D" w:hAnsi="K2D" w:cs="K2D"/>
                        <w:sz w:val="66"/>
                      </w:rPr>
                      <w:t>Brand- og</w:t>
                    </w:r>
                  </w:p>
                  <w:p w14:paraId="49E9BBEA" w14:textId="77777777" w:rsidR="003F2C2F" w:rsidRPr="003A6D0E" w:rsidRDefault="003F2C2F" w:rsidP="001C2FFC">
                    <w:pPr>
                      <w:pStyle w:val="Brdtekst2"/>
                      <w:ind w:left="1304" w:firstLine="1304"/>
                      <w:jc w:val="left"/>
                      <w:rPr>
                        <w:rFonts w:ascii="K2D" w:hAnsi="K2D" w:cs="K2D"/>
                        <w:sz w:val="68"/>
                      </w:rPr>
                    </w:pPr>
                    <w:r w:rsidRPr="003A6D0E">
                      <w:rPr>
                        <w:rFonts w:ascii="K2D" w:hAnsi="K2D" w:cs="K2D"/>
                        <w:sz w:val="66"/>
                      </w:rPr>
                      <w:t>Evakueringsinstruks</w:t>
                    </w:r>
                  </w:p>
                  <w:p w14:paraId="49E9BBEB" w14:textId="77777777" w:rsidR="003F2C2F" w:rsidRPr="001C2FFC" w:rsidRDefault="003F2C2F" w:rsidP="00107783">
                    <w:pPr>
                      <w:pStyle w:val="Brdtekst2"/>
                      <w:rPr>
                        <w:b w:val="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52A45"/>
    <w:multiLevelType w:val="hybridMultilevel"/>
    <w:tmpl w:val="BEA65ECA"/>
    <w:lvl w:ilvl="0" w:tplc="3028FB64">
      <w:start w:val="1"/>
      <w:numFmt w:val="decimal"/>
      <w:lvlText w:val="%1."/>
      <w:lvlJc w:val="left"/>
      <w:pPr>
        <w:ind w:left="360" w:hanging="360"/>
      </w:pPr>
      <w:rPr>
        <w:b/>
        <w:sz w:val="36"/>
        <w:szCs w:val="36"/>
      </w:rPr>
    </w:lvl>
    <w:lvl w:ilvl="1" w:tplc="5406C0D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B050"/>
      </w:r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D34BEE"/>
    <w:multiLevelType w:val="hybridMultilevel"/>
    <w:tmpl w:val="3A4AB186"/>
    <w:lvl w:ilvl="0" w:tplc="9522B45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32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A5E4C58"/>
    <w:multiLevelType w:val="hybridMultilevel"/>
    <w:tmpl w:val="01DE19D6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9DA186B"/>
    <w:multiLevelType w:val="hybridMultilevel"/>
    <w:tmpl w:val="225475A6"/>
    <w:lvl w:ilvl="0" w:tplc="AD5643E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3004E0"/>
    <w:multiLevelType w:val="hybridMultilevel"/>
    <w:tmpl w:val="5D0623C0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7873FB4"/>
    <w:multiLevelType w:val="hybridMultilevel"/>
    <w:tmpl w:val="52B08A62"/>
    <w:lvl w:ilvl="0" w:tplc="3028FB64">
      <w:start w:val="1"/>
      <w:numFmt w:val="decimal"/>
      <w:lvlText w:val="%1."/>
      <w:lvlJc w:val="left"/>
      <w:pPr>
        <w:ind w:left="360" w:hanging="360"/>
      </w:pPr>
      <w:rPr>
        <w:b/>
        <w:sz w:val="36"/>
        <w:szCs w:val="36"/>
      </w:rPr>
    </w:lvl>
    <w:lvl w:ilvl="1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011"/>
    <w:rsid w:val="000029AA"/>
    <w:rsid w:val="000178F5"/>
    <w:rsid w:val="000342B2"/>
    <w:rsid w:val="000B44B5"/>
    <w:rsid w:val="000D2E25"/>
    <w:rsid w:val="000D5431"/>
    <w:rsid w:val="000E49C3"/>
    <w:rsid w:val="000E5410"/>
    <w:rsid w:val="000F4765"/>
    <w:rsid w:val="00107783"/>
    <w:rsid w:val="00122A04"/>
    <w:rsid w:val="001272A7"/>
    <w:rsid w:val="00130861"/>
    <w:rsid w:val="00161DB5"/>
    <w:rsid w:val="00184D0F"/>
    <w:rsid w:val="001C2FFC"/>
    <w:rsid w:val="001F041E"/>
    <w:rsid w:val="00262A60"/>
    <w:rsid w:val="00281F40"/>
    <w:rsid w:val="00290823"/>
    <w:rsid w:val="002E4A7E"/>
    <w:rsid w:val="002E78C0"/>
    <w:rsid w:val="002F0BC9"/>
    <w:rsid w:val="0035514A"/>
    <w:rsid w:val="003558C8"/>
    <w:rsid w:val="00367A33"/>
    <w:rsid w:val="00367C48"/>
    <w:rsid w:val="003916A5"/>
    <w:rsid w:val="003938E7"/>
    <w:rsid w:val="003A6D0E"/>
    <w:rsid w:val="003B32D4"/>
    <w:rsid w:val="003F2C2F"/>
    <w:rsid w:val="00400250"/>
    <w:rsid w:val="00476E90"/>
    <w:rsid w:val="004E72DC"/>
    <w:rsid w:val="004E7C66"/>
    <w:rsid w:val="005335D8"/>
    <w:rsid w:val="00565D9A"/>
    <w:rsid w:val="005808DB"/>
    <w:rsid w:val="005B430C"/>
    <w:rsid w:val="005B7230"/>
    <w:rsid w:val="005C5B9E"/>
    <w:rsid w:val="00603ED1"/>
    <w:rsid w:val="0063005C"/>
    <w:rsid w:val="006733DE"/>
    <w:rsid w:val="006E36CC"/>
    <w:rsid w:val="00707125"/>
    <w:rsid w:val="00743F95"/>
    <w:rsid w:val="00747A95"/>
    <w:rsid w:val="00756889"/>
    <w:rsid w:val="007605C5"/>
    <w:rsid w:val="0078730C"/>
    <w:rsid w:val="00791879"/>
    <w:rsid w:val="007A23BA"/>
    <w:rsid w:val="007A2D97"/>
    <w:rsid w:val="007E7C5F"/>
    <w:rsid w:val="007F2A9A"/>
    <w:rsid w:val="00801FBF"/>
    <w:rsid w:val="00813E28"/>
    <w:rsid w:val="00813FF4"/>
    <w:rsid w:val="0082497E"/>
    <w:rsid w:val="008435C8"/>
    <w:rsid w:val="00853F1C"/>
    <w:rsid w:val="008720E6"/>
    <w:rsid w:val="008D49EF"/>
    <w:rsid w:val="008D6C20"/>
    <w:rsid w:val="008D74C3"/>
    <w:rsid w:val="008F1334"/>
    <w:rsid w:val="00961FD3"/>
    <w:rsid w:val="009C32C7"/>
    <w:rsid w:val="009C4D02"/>
    <w:rsid w:val="00A43E1E"/>
    <w:rsid w:val="00A45552"/>
    <w:rsid w:val="00AC2BE1"/>
    <w:rsid w:val="00B06147"/>
    <w:rsid w:val="00B228ED"/>
    <w:rsid w:val="00B67C5A"/>
    <w:rsid w:val="00BB0555"/>
    <w:rsid w:val="00BC78DE"/>
    <w:rsid w:val="00BE15CF"/>
    <w:rsid w:val="00BE1751"/>
    <w:rsid w:val="00C11E6B"/>
    <w:rsid w:val="00C14DA8"/>
    <w:rsid w:val="00C42297"/>
    <w:rsid w:val="00C61359"/>
    <w:rsid w:val="00CF14C3"/>
    <w:rsid w:val="00D1530D"/>
    <w:rsid w:val="00D34BAD"/>
    <w:rsid w:val="00D71011"/>
    <w:rsid w:val="00DB62B2"/>
    <w:rsid w:val="00DC5757"/>
    <w:rsid w:val="00DD0765"/>
    <w:rsid w:val="00DE57D1"/>
    <w:rsid w:val="00E1125C"/>
    <w:rsid w:val="00E316F6"/>
    <w:rsid w:val="00E60DB0"/>
    <w:rsid w:val="00E6161A"/>
    <w:rsid w:val="00F048C7"/>
    <w:rsid w:val="00F54E45"/>
    <w:rsid w:val="00F630D8"/>
    <w:rsid w:val="00F66F33"/>
    <w:rsid w:val="00F678C8"/>
    <w:rsid w:val="00F861FC"/>
    <w:rsid w:val="00FA2EEA"/>
    <w:rsid w:val="00FF1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9E9BBB2"/>
  <w15:docId w15:val="{FEB7D1D9-798F-4F90-88E8-FD186C170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10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2">
    <w:name w:val="Body Text 2"/>
    <w:basedOn w:val="Normal"/>
    <w:link w:val="Brdtekst2Tegn"/>
    <w:rsid w:val="00D71011"/>
    <w:pPr>
      <w:jc w:val="center"/>
    </w:pPr>
    <w:rPr>
      <w:rFonts w:ascii="Arial" w:hAnsi="Arial" w:cs="Arial"/>
      <w:b/>
      <w:bCs/>
      <w:color w:val="FFFFFF"/>
      <w:sz w:val="72"/>
    </w:rPr>
  </w:style>
  <w:style w:type="character" w:customStyle="1" w:styleId="Brdtekst2Tegn">
    <w:name w:val="Brødtekst 2 Tegn"/>
    <w:basedOn w:val="Standardskrifttypeiafsnit"/>
    <w:link w:val="Brdtekst2"/>
    <w:rsid w:val="00D71011"/>
    <w:rPr>
      <w:rFonts w:ascii="Arial" w:eastAsia="Times New Roman" w:hAnsi="Arial" w:cs="Arial"/>
      <w:b/>
      <w:bCs/>
      <w:color w:val="FFFFFF"/>
      <w:sz w:val="72"/>
      <w:szCs w:val="20"/>
      <w:lang w:eastAsia="da-DK"/>
    </w:rPr>
  </w:style>
  <w:style w:type="paragraph" w:styleId="Sidehoved">
    <w:name w:val="header"/>
    <w:basedOn w:val="Normal"/>
    <w:link w:val="SidehovedTegn"/>
    <w:rsid w:val="00D71011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D71011"/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Sidefod">
    <w:name w:val="footer"/>
    <w:basedOn w:val="Normal"/>
    <w:link w:val="SidefodTegn"/>
    <w:rsid w:val="00D71011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D71011"/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7101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71011"/>
    <w:rPr>
      <w:rFonts w:ascii="Tahoma" w:eastAsia="Times New Roman" w:hAnsi="Tahoma" w:cs="Tahoma"/>
      <w:sz w:val="16"/>
      <w:szCs w:val="16"/>
      <w:lang w:eastAsia="da-DK"/>
    </w:rPr>
  </w:style>
  <w:style w:type="paragraph" w:styleId="Listeafsnit">
    <w:name w:val="List Paragraph"/>
    <w:basedOn w:val="Normal"/>
    <w:uiPriority w:val="34"/>
    <w:qFormat/>
    <w:rsid w:val="002F0BC9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0029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6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microsoft.com/office/2007/relationships/hdphoto" Target="media/hdphoto1.wdp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7560BAF056014EB1F0FA280D2CD08C" ma:contentTypeVersion="11" ma:contentTypeDescription="Create a new document." ma:contentTypeScope="" ma:versionID="83120179987e2d7d9894a8e692f03418">
  <xsd:schema xmlns:xsd="http://www.w3.org/2001/XMLSchema" xmlns:xs="http://www.w3.org/2001/XMLSchema" xmlns:p="http://schemas.microsoft.com/office/2006/metadata/properties" xmlns:ns3="43dabd63-2179-487f-bb68-9877770e6bc9" xmlns:ns4="07b864f8-49f6-4c96-b585-bf7bb429dfba" targetNamespace="http://schemas.microsoft.com/office/2006/metadata/properties" ma:root="true" ma:fieldsID="424811e02179047e971ec10a14ddda4a" ns3:_="" ns4:_="">
    <xsd:import namespace="43dabd63-2179-487f-bb68-9877770e6bc9"/>
    <xsd:import namespace="07b864f8-49f6-4c96-b585-bf7bb429df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abd63-2179-487f-bb68-9877770e6b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864f8-49f6-4c96-b585-bf7bb429dfb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FDC473-9641-4C49-B7F8-D54A24959B6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43dabd63-2179-487f-bb68-9877770e6bc9"/>
    <ds:schemaRef ds:uri="http://purl.org/dc/elements/1.1/"/>
    <ds:schemaRef ds:uri="http://schemas.microsoft.com/office/2006/metadata/properties"/>
    <ds:schemaRef ds:uri="07b864f8-49f6-4c96-b585-bf7bb429dfb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405A3B9-1453-4233-AC8D-D64C2FEA89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D1E8A7-88F7-4DDF-8180-1DB5C2A866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dabd63-2179-487f-bb68-9877770e6bc9"/>
    <ds:schemaRef ds:uri="07b864f8-49f6-4c96-b585-bf7bb429df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9A445D-1814-4323-9EDA-392AB6F4F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1214</TotalTime>
  <Pages>1</Pages>
  <Words>67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Vejle Kommune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hansegon.bendorff</dc:creator>
  <cp:lastModifiedBy>Lasse Eriksen Gissel  Vejle Brandvæsen - Adm. og ledelse  Teknik &amp; Miljø  Vejle Kommune</cp:lastModifiedBy>
  <cp:revision>19</cp:revision>
  <cp:lastPrinted>2020-08-31T08:47:00Z</cp:lastPrinted>
  <dcterms:created xsi:type="dcterms:W3CDTF">2021-01-06T12:31:00Z</dcterms:created>
  <dcterms:modified xsi:type="dcterms:W3CDTF">2022-02-25T06:56:00Z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0x010100027560BAF056014EB1F0FA280D2CD08C</vt:lpwstr>
  </property>
</Properties>
</file>